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6381B" w14:textId="77777777" w:rsidR="00A4606E" w:rsidRPr="005505BD" w:rsidRDefault="00A4606E" w:rsidP="00A460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bookmarkStart w:id="0" w:name="_GoBack"/>
      <w:bookmarkEnd w:id="0"/>
      <w:r w:rsidRPr="005505BD">
        <w:rPr>
          <w:rFonts w:ascii="Arial" w:hAnsi="Arial" w:cs="Arial"/>
          <w:b/>
          <w:color w:val="000000"/>
          <w:sz w:val="24"/>
          <w:szCs w:val="24"/>
        </w:rPr>
        <w:t>Formulário de Interposição de Recursos</w:t>
      </w:r>
    </w:p>
    <w:p w14:paraId="6203631C" w14:textId="77777777" w:rsidR="00A4606E" w:rsidRDefault="00A4606E" w:rsidP="00A4606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36FE1A64" w14:textId="77777777" w:rsidR="00A4606E" w:rsidRDefault="00A4606E" w:rsidP="00A46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491"/>
        <w:gridCol w:w="6003"/>
      </w:tblGrid>
      <w:tr w:rsidR="00A4606E" w14:paraId="7FF861EB" w14:textId="77777777" w:rsidTr="00A4606E">
        <w:tc>
          <w:tcPr>
            <w:tcW w:w="2518" w:type="dxa"/>
          </w:tcPr>
          <w:p w14:paraId="4D473369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Protocolo sistema:</w:t>
            </w:r>
          </w:p>
        </w:tc>
        <w:tc>
          <w:tcPr>
            <w:tcW w:w="6126" w:type="dxa"/>
          </w:tcPr>
          <w:p w14:paraId="3F8C2F1E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606E" w14:paraId="62EFD3AC" w14:textId="77777777" w:rsidTr="00A4606E">
        <w:tc>
          <w:tcPr>
            <w:tcW w:w="2518" w:type="dxa"/>
          </w:tcPr>
          <w:p w14:paraId="76D17445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Título do Projeto:</w:t>
            </w:r>
          </w:p>
        </w:tc>
        <w:tc>
          <w:tcPr>
            <w:tcW w:w="6126" w:type="dxa"/>
          </w:tcPr>
          <w:p w14:paraId="5C667DAA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606E" w14:paraId="261EF10B" w14:textId="77777777" w:rsidTr="00A4606E">
        <w:tc>
          <w:tcPr>
            <w:tcW w:w="2518" w:type="dxa"/>
          </w:tcPr>
          <w:p w14:paraId="2598636C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Razão Social da Proponente:</w:t>
            </w:r>
          </w:p>
        </w:tc>
        <w:tc>
          <w:tcPr>
            <w:tcW w:w="6126" w:type="dxa"/>
          </w:tcPr>
          <w:p w14:paraId="622AFC53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4606E" w14:paraId="21B9E3EA" w14:textId="77777777" w:rsidTr="00015E1F">
        <w:trPr>
          <w:trHeight w:val="4819"/>
        </w:trPr>
        <w:tc>
          <w:tcPr>
            <w:tcW w:w="2518" w:type="dxa"/>
          </w:tcPr>
          <w:p w14:paraId="0C11F443" w14:textId="77777777" w:rsidR="00A4606E" w:rsidRDefault="00A4606E" w:rsidP="00A460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Fundamento do Recurso </w:t>
            </w:r>
          </w:p>
          <w:p w14:paraId="27D469D6" w14:textId="77777777" w:rsidR="00A4606E" w:rsidRDefault="00A4606E" w:rsidP="00A4606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(20.000 caracteres):</w:t>
            </w:r>
          </w:p>
          <w:p w14:paraId="1AECF2C3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126" w:type="dxa"/>
          </w:tcPr>
          <w:p w14:paraId="0F29E947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5E6F261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7ED45D0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49BF67C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E4BB62E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998F952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CA1AD4F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1828677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76D6A1C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5B8C76B5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6B2E2FC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7BAA03D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1DA1EA9A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67B1D063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B9459E1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7548E680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8BFAD92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C727143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2688BE11" w14:textId="77777777" w:rsidR="00A4606E" w:rsidRDefault="00A4606E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02AC2952" w14:textId="07BE31CA" w:rsidR="00015E1F" w:rsidRDefault="00015E1F" w:rsidP="00A4606E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14:paraId="73695988" w14:textId="77777777" w:rsidR="00A4606E" w:rsidRDefault="00A4606E" w:rsidP="00A4606E">
      <w:pPr>
        <w:tabs>
          <w:tab w:val="left" w:pos="1843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31A123D6" w14:textId="77777777" w:rsidR="00CC7729" w:rsidRDefault="00CC7729" w:rsidP="00A4606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0DE8A282" w14:textId="77777777" w:rsidR="00CC7729" w:rsidRDefault="00CC7729" w:rsidP="00CC77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____________________________________</w:t>
      </w:r>
    </w:p>
    <w:p w14:paraId="30AF1FEE" w14:textId="77777777" w:rsidR="00CC7729" w:rsidRDefault="00CC7729" w:rsidP="00CC77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Nome do Coordenador </w:t>
      </w:r>
    </w:p>
    <w:p w14:paraId="4968CAF9" w14:textId="77777777" w:rsidR="00D94660" w:rsidRPr="00D94660" w:rsidRDefault="00D94660" w:rsidP="00CC77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D94660">
        <w:rPr>
          <w:rFonts w:ascii="Arial" w:hAnsi="Arial" w:cs="Arial"/>
          <w:color w:val="000000"/>
          <w:sz w:val="20"/>
          <w:szCs w:val="20"/>
        </w:rPr>
        <w:t>CPF:</w:t>
      </w:r>
    </w:p>
    <w:p w14:paraId="543F804E" w14:textId="77777777" w:rsidR="00CC7729" w:rsidRDefault="00CC7729" w:rsidP="00CC77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232A25FA" w14:textId="77777777" w:rsidR="00CC7729" w:rsidRDefault="00CC7729" w:rsidP="00CC77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</w:p>
    <w:p w14:paraId="6DECE039" w14:textId="156A5237" w:rsidR="009523A7" w:rsidRDefault="005505BD" w:rsidP="00CC77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 w:rsidRPr="005505BD">
        <w:rPr>
          <w:rFonts w:ascii="Arial" w:hAnsi="Arial" w:cs="Arial"/>
          <w:b/>
          <w:color w:val="000000"/>
          <w:sz w:val="20"/>
          <w:szCs w:val="20"/>
        </w:rPr>
        <w:t>(O</w:t>
      </w:r>
      <w:r w:rsidR="00CC7729" w:rsidRPr="005505BD">
        <w:rPr>
          <w:rFonts w:ascii="Arial" w:hAnsi="Arial" w:cs="Arial"/>
          <w:b/>
          <w:color w:val="000000"/>
          <w:sz w:val="20"/>
          <w:szCs w:val="20"/>
        </w:rPr>
        <w:t>bs.</w:t>
      </w:r>
      <w:r w:rsidR="009523A7">
        <w:rPr>
          <w:rFonts w:ascii="Arial" w:hAnsi="Arial" w:cs="Arial"/>
          <w:b/>
          <w:color w:val="000000"/>
          <w:sz w:val="20"/>
          <w:szCs w:val="20"/>
        </w:rPr>
        <w:t>1</w:t>
      </w:r>
      <w:r w:rsidR="00CC7729" w:rsidRPr="005505BD">
        <w:rPr>
          <w:rFonts w:ascii="Arial" w:hAnsi="Arial" w:cs="Arial"/>
          <w:b/>
          <w:color w:val="000000"/>
          <w:sz w:val="20"/>
          <w:szCs w:val="20"/>
        </w:rPr>
        <w:t xml:space="preserve">: Este documento deve ser assinado, digitalizado e encaminhado </w:t>
      </w:r>
      <w:r w:rsidR="007D62AA">
        <w:rPr>
          <w:rFonts w:ascii="Arial" w:hAnsi="Arial" w:cs="Arial"/>
          <w:b/>
          <w:color w:val="000000"/>
          <w:sz w:val="20"/>
          <w:szCs w:val="20"/>
        </w:rPr>
        <w:t xml:space="preserve">em formato </w:t>
      </w:r>
      <w:proofErr w:type="spellStart"/>
      <w:r w:rsidR="007D62AA">
        <w:rPr>
          <w:rFonts w:ascii="Arial" w:hAnsi="Arial" w:cs="Arial"/>
          <w:b/>
          <w:color w:val="000000"/>
          <w:sz w:val="20"/>
          <w:szCs w:val="20"/>
        </w:rPr>
        <w:t>pdf</w:t>
      </w:r>
      <w:proofErr w:type="spellEnd"/>
      <w:r w:rsidR="007D62AA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="00CC7729" w:rsidRPr="005505BD">
        <w:rPr>
          <w:rFonts w:ascii="Arial" w:hAnsi="Arial" w:cs="Arial"/>
          <w:b/>
          <w:color w:val="000000"/>
          <w:sz w:val="20"/>
          <w:szCs w:val="20"/>
        </w:rPr>
        <w:t>para a caixa do programa</w:t>
      </w:r>
      <w:r w:rsidRPr="005505BD">
        <w:rPr>
          <w:rFonts w:ascii="Arial" w:hAnsi="Arial" w:cs="Arial"/>
          <w:b/>
          <w:color w:val="000000"/>
          <w:sz w:val="20"/>
          <w:szCs w:val="20"/>
        </w:rPr>
        <w:t>:</w:t>
      </w:r>
      <w:r w:rsidRPr="005505BD">
        <w:rPr>
          <w:b/>
          <w:sz w:val="20"/>
          <w:szCs w:val="20"/>
        </w:rPr>
        <w:t xml:space="preserve"> </w:t>
      </w:r>
      <w:hyperlink r:id="rId6" w:history="1">
        <w:r w:rsidR="009523A7" w:rsidRPr="00627022">
          <w:rPr>
            <w:rStyle w:val="Hyperlink"/>
            <w:rFonts w:ascii="Arial" w:hAnsi="Arial" w:cs="Arial"/>
            <w:b/>
            <w:sz w:val="20"/>
            <w:szCs w:val="20"/>
          </w:rPr>
          <w:t>cp_programa_finep_2030_icts@finep.gov.br</w:t>
        </w:r>
      </w:hyperlink>
    </w:p>
    <w:p w14:paraId="22FFA20B" w14:textId="0D6B3B1B" w:rsidR="00CC7729" w:rsidRPr="005505BD" w:rsidRDefault="009523A7" w:rsidP="00CC77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Obs.2: </w:t>
      </w:r>
      <w:r w:rsidRPr="009523A7">
        <w:rPr>
          <w:b/>
        </w:rPr>
        <w:t>Não é admitida a apresentação de documentos adicionais aos originalmente apresentados junto com a proposta, sendo certo que tais documentos serão desconsiderados para fins de avaliação recursal</w:t>
      </w:r>
      <w:r w:rsidR="00CC7729" w:rsidRPr="005505BD">
        <w:rPr>
          <w:rFonts w:ascii="Arial" w:hAnsi="Arial" w:cs="Arial"/>
          <w:b/>
          <w:color w:val="000000"/>
          <w:sz w:val="20"/>
          <w:szCs w:val="20"/>
        </w:rPr>
        <w:t>)</w:t>
      </w:r>
    </w:p>
    <w:sectPr w:rsidR="00CC7729" w:rsidRPr="005505B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E6FD9" w14:textId="77777777" w:rsidR="00A050D6" w:rsidRDefault="00A050D6" w:rsidP="00934F23">
      <w:pPr>
        <w:spacing w:after="0" w:line="240" w:lineRule="auto"/>
      </w:pPr>
      <w:r>
        <w:separator/>
      </w:r>
    </w:p>
  </w:endnote>
  <w:endnote w:type="continuationSeparator" w:id="0">
    <w:p w14:paraId="7338AC32" w14:textId="77777777" w:rsidR="00A050D6" w:rsidRDefault="00A050D6" w:rsidP="0093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6D61B6" w14:textId="77777777" w:rsidR="00A050D6" w:rsidRDefault="00A050D6" w:rsidP="00934F23">
      <w:pPr>
        <w:spacing w:after="0" w:line="240" w:lineRule="auto"/>
      </w:pPr>
      <w:r>
        <w:separator/>
      </w:r>
    </w:p>
  </w:footnote>
  <w:footnote w:type="continuationSeparator" w:id="0">
    <w:p w14:paraId="7A1C31D4" w14:textId="77777777" w:rsidR="00A050D6" w:rsidRDefault="00A050D6" w:rsidP="0093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E86BB" w14:textId="0F6642BF" w:rsidR="005505BD" w:rsidRDefault="00015E1F" w:rsidP="00934F23">
    <w:pPr>
      <w:tabs>
        <w:tab w:val="left" w:pos="3686"/>
      </w:tabs>
      <w:spacing w:after="120" w:line="360" w:lineRule="auto"/>
      <w:ind w:left="414" w:right="397" w:hanging="414"/>
      <w:jc w:val="center"/>
      <w:rPr>
        <w:rFonts w:ascii="Tahoma" w:hAnsi="Tahoma" w:cs="Tahoma"/>
        <w:b/>
        <w:sz w:val="18"/>
        <w:szCs w:val="18"/>
      </w:rPr>
    </w:pPr>
    <w:r>
      <w:rPr>
        <w:noProof/>
        <w:lang w:eastAsia="pt-BR"/>
      </w:rPr>
      <w:drawing>
        <wp:inline distT="0" distB="0" distL="0" distR="0" wp14:anchorId="611B57CD" wp14:editId="63E2FBD5">
          <wp:extent cx="5400040" cy="839097"/>
          <wp:effectExtent l="0" t="0" r="0" b="0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assinatura_conjunta_finep_mcti_CMYK_horizontal_202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839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CE37A98" w14:textId="66FA048C" w:rsidR="00934F23" w:rsidRPr="00934F23" w:rsidRDefault="00934F23" w:rsidP="00934F23">
    <w:pPr>
      <w:tabs>
        <w:tab w:val="left" w:pos="3686"/>
      </w:tabs>
      <w:spacing w:after="120" w:line="360" w:lineRule="auto"/>
      <w:ind w:left="414" w:right="397" w:hanging="414"/>
      <w:jc w:val="center"/>
      <w:rPr>
        <w:rFonts w:ascii="Tahoma" w:hAnsi="Tahoma" w:cs="Tahoma"/>
        <w:b/>
        <w:sz w:val="18"/>
        <w:szCs w:val="18"/>
      </w:rPr>
    </w:pPr>
    <w:r w:rsidRPr="00934F23">
      <w:rPr>
        <w:rFonts w:ascii="Tahoma" w:hAnsi="Tahoma" w:cs="Tahoma"/>
        <w:b/>
        <w:sz w:val="18"/>
        <w:szCs w:val="18"/>
      </w:rPr>
      <w:t>CHAMADA PÚBLICA MCTI/FINEP/</w:t>
    </w:r>
    <w:proofErr w:type="gramStart"/>
    <w:r w:rsidRPr="00934F23">
      <w:rPr>
        <w:rFonts w:ascii="Tahoma" w:hAnsi="Tahoma" w:cs="Tahoma"/>
        <w:b/>
        <w:sz w:val="18"/>
        <w:szCs w:val="18"/>
      </w:rPr>
      <w:t>PROGRAMA  FINEP</w:t>
    </w:r>
    <w:proofErr w:type="gramEnd"/>
    <w:r w:rsidRPr="00934F23">
      <w:rPr>
        <w:rFonts w:ascii="Tahoma" w:hAnsi="Tahoma" w:cs="Tahoma"/>
        <w:b/>
        <w:sz w:val="18"/>
        <w:szCs w:val="18"/>
      </w:rPr>
      <w:t xml:space="preserve"> 2030 – Rede de ICT -  01/202</w:t>
    </w:r>
    <w:r w:rsidR="00015E1F">
      <w:rPr>
        <w:rFonts w:ascii="Tahoma" w:hAnsi="Tahoma" w:cs="Tahoma"/>
        <w:b/>
        <w:sz w:val="18"/>
        <w:szCs w:val="18"/>
      </w:rPr>
      <w:t>2</w:t>
    </w:r>
    <w:r w:rsidRPr="00934F23">
      <w:rPr>
        <w:rFonts w:ascii="Tahoma" w:hAnsi="Tahoma" w:cs="Tahoma"/>
        <w:b/>
        <w:sz w:val="18"/>
        <w:szCs w:val="18"/>
      </w:rPr>
      <w:t xml:space="preserve"> </w:t>
    </w:r>
  </w:p>
  <w:p w14:paraId="2DE2D7B6" w14:textId="77777777" w:rsidR="00934F23" w:rsidRPr="00934F23" w:rsidRDefault="00934F23" w:rsidP="00934F23">
    <w:pPr>
      <w:tabs>
        <w:tab w:val="left" w:pos="3686"/>
      </w:tabs>
      <w:spacing w:after="120" w:line="360" w:lineRule="auto"/>
      <w:ind w:left="414" w:right="397" w:hanging="414"/>
      <w:jc w:val="center"/>
      <w:rPr>
        <w:rFonts w:ascii="Tahoma" w:hAnsi="Tahoma" w:cs="Tahoma"/>
        <w:b/>
        <w:sz w:val="18"/>
        <w:szCs w:val="18"/>
        <w:shd w:val="clear" w:color="auto" w:fill="FFFF00"/>
      </w:rPr>
    </w:pPr>
  </w:p>
  <w:p w14:paraId="727A2752" w14:textId="77777777" w:rsidR="00934F23" w:rsidRPr="00934F23" w:rsidRDefault="00934F23" w:rsidP="00934F23">
    <w:pPr>
      <w:tabs>
        <w:tab w:val="left" w:pos="3686"/>
      </w:tabs>
      <w:spacing w:after="120" w:line="360" w:lineRule="auto"/>
      <w:ind w:left="414" w:right="397" w:hanging="414"/>
      <w:jc w:val="center"/>
      <w:rPr>
        <w:rFonts w:ascii="Tahoma" w:hAnsi="Tahoma" w:cs="Tahoma"/>
        <w:b/>
        <w:sz w:val="16"/>
        <w:szCs w:val="16"/>
      </w:rPr>
    </w:pPr>
    <w:r w:rsidRPr="00934F23">
      <w:rPr>
        <w:rFonts w:ascii="Tahoma" w:hAnsi="Tahoma" w:cs="Tahoma"/>
        <w:b/>
        <w:sz w:val="16"/>
        <w:szCs w:val="16"/>
      </w:rPr>
      <w:t>SELEÇÃO PÚBLICA DE PROPOSTAS DE INSTITUIÇÕES COM O OBJETIVO DE FORMAÇÃO DE REDES VOLTADAS À ATUAÇÃO NOS SEGMENTOS DE SEGURANÇA VEICULAR, PROTEÇÃO AO MEIO AMBIENTE, EFICIÊNCIA ENERGÉTICA E QUALIDADE DE VEÍCULOS AUTOMOTORES TERRESTRES E AUTOPEÇAS</w:t>
    </w:r>
  </w:p>
  <w:p w14:paraId="53437C8F" w14:textId="77777777" w:rsidR="00934F23" w:rsidRDefault="00934F2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06E"/>
    <w:rsid w:val="00015E1F"/>
    <w:rsid w:val="00095592"/>
    <w:rsid w:val="002C5520"/>
    <w:rsid w:val="004B6B79"/>
    <w:rsid w:val="005505BD"/>
    <w:rsid w:val="005B00C3"/>
    <w:rsid w:val="007D62AA"/>
    <w:rsid w:val="00881CE9"/>
    <w:rsid w:val="00934F23"/>
    <w:rsid w:val="009523A7"/>
    <w:rsid w:val="00A050D6"/>
    <w:rsid w:val="00A4606E"/>
    <w:rsid w:val="00CC7729"/>
    <w:rsid w:val="00D94660"/>
    <w:rsid w:val="00D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9DA4A6"/>
  <w15:docId w15:val="{74EE0FF5-FF92-4822-81FE-E195257B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46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34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34F23"/>
  </w:style>
  <w:style w:type="paragraph" w:styleId="Rodap">
    <w:name w:val="footer"/>
    <w:basedOn w:val="Normal"/>
    <w:link w:val="RodapChar"/>
    <w:uiPriority w:val="99"/>
    <w:unhideWhenUsed/>
    <w:rsid w:val="00934F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34F23"/>
  </w:style>
  <w:style w:type="character" w:styleId="Refdecomentrio">
    <w:name w:val="annotation reference"/>
    <w:basedOn w:val="Fontepargpadro"/>
    <w:uiPriority w:val="99"/>
    <w:semiHidden/>
    <w:unhideWhenUsed/>
    <w:rsid w:val="00DA572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A572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A572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A572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A572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A57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A572D"/>
    <w:rPr>
      <w:rFonts w:ascii="Segoe UI" w:hAnsi="Segoe UI" w:cs="Segoe UI"/>
      <w:sz w:val="18"/>
      <w:szCs w:val="18"/>
    </w:rPr>
  </w:style>
  <w:style w:type="character" w:styleId="Hyperlink">
    <w:name w:val="Hyperlink"/>
    <w:basedOn w:val="Fontepargpadro"/>
    <w:uiPriority w:val="99"/>
    <w:unhideWhenUsed/>
    <w:rsid w:val="009523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_programa_finep_2030_icts@finep.gov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Geraldo Araujo</dc:creator>
  <cp:lastModifiedBy>Marcelo Nicolas Camargo</cp:lastModifiedBy>
  <cp:revision>2</cp:revision>
  <dcterms:created xsi:type="dcterms:W3CDTF">2022-09-29T13:30:00Z</dcterms:created>
  <dcterms:modified xsi:type="dcterms:W3CDTF">2022-09-29T13:30:00Z</dcterms:modified>
</cp:coreProperties>
</file>